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811"/>
      </w:tblGrid>
      <w:tr w:rsidR="00B04B00" w:rsidRPr="000A0A4B" w:rsidTr="009E74AB">
        <w:tc>
          <w:tcPr>
            <w:tcW w:w="3898" w:type="dxa"/>
          </w:tcPr>
          <w:p w:rsidR="00B04B00" w:rsidRPr="000A0A4B" w:rsidRDefault="00B04B00" w:rsidP="00B04B00">
            <w:pPr>
              <w:pStyle w:val="Ttulo2"/>
              <w:jc w:val="both"/>
              <w:rPr>
                <w:szCs w:val="24"/>
              </w:rPr>
            </w:pPr>
          </w:p>
        </w:tc>
        <w:tc>
          <w:tcPr>
            <w:tcW w:w="5811" w:type="dxa"/>
          </w:tcPr>
          <w:p w:rsidR="00B04B00" w:rsidRPr="000A0A4B" w:rsidRDefault="00B04B00" w:rsidP="00B04B00">
            <w:pPr>
              <w:jc w:val="both"/>
            </w:pPr>
          </w:p>
        </w:tc>
      </w:tr>
    </w:tbl>
    <w:p w:rsidR="00A362F1" w:rsidRPr="000A0A4B" w:rsidRDefault="00A362F1" w:rsidP="00A362F1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>PROJETO DE LEI</w:t>
      </w:r>
      <w:r w:rsidR="0067359B" w:rsidRPr="000A0A4B">
        <w:rPr>
          <w:rFonts w:ascii="Arial Narrow" w:hAnsi="Arial Narrow" w:cs="Century Gothic"/>
          <w:b/>
          <w:color w:val="000000" w:themeColor="text1"/>
        </w:rPr>
        <w:t xml:space="preserve"> </w:t>
      </w:r>
      <w:r w:rsidR="00ED6567" w:rsidRPr="000A0A4B">
        <w:rPr>
          <w:rFonts w:ascii="Arial Narrow" w:hAnsi="Arial Narrow" w:cs="Century Gothic"/>
          <w:b/>
          <w:color w:val="000000" w:themeColor="text1"/>
        </w:rPr>
        <w:t xml:space="preserve">COMPLEMENTAR </w:t>
      </w:r>
      <w:r w:rsidRPr="000A0A4B">
        <w:rPr>
          <w:rFonts w:ascii="Arial Narrow" w:hAnsi="Arial Narrow" w:cs="Century Gothic"/>
          <w:b/>
          <w:color w:val="000000" w:themeColor="text1"/>
        </w:rPr>
        <w:t xml:space="preserve">Nº </w:t>
      </w:r>
      <w:r w:rsidR="00C626F1" w:rsidRPr="000A0A4B">
        <w:rPr>
          <w:rFonts w:ascii="Arial Narrow" w:hAnsi="Arial Narrow" w:cs="Century Gothic"/>
          <w:b/>
          <w:color w:val="000000" w:themeColor="text1"/>
        </w:rPr>
        <w:t>003/2015</w:t>
      </w:r>
    </w:p>
    <w:p w:rsidR="00A362F1" w:rsidRPr="000A0A4B" w:rsidRDefault="00A362F1" w:rsidP="00A362F1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pStyle w:val="Recuodecorpodetexto"/>
        <w:spacing w:line="276" w:lineRule="auto"/>
        <w:ind w:left="2835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color w:val="000000" w:themeColor="text1"/>
        </w:rPr>
        <w:t>“ALTERA DISPOSITIVOS DA LEI MUNICIPAL Nº 122, DE 27 DE DEZEMBRO DE 2.002, QUE INSTITUI A CONTRIBUIÇÃO PARA CUSTEIO DA ILUMINAÇÃO PÚBLICA”</w:t>
      </w:r>
    </w:p>
    <w:p w:rsidR="00A362F1" w:rsidRPr="000A0A4B" w:rsidRDefault="00A362F1" w:rsidP="00D76213">
      <w:pPr>
        <w:spacing w:line="276" w:lineRule="auto"/>
        <w:ind w:left="2835"/>
        <w:jc w:val="both"/>
        <w:rPr>
          <w:rFonts w:ascii="Arial Narrow" w:hAnsi="Arial Narrow" w:cs="Century Gothic"/>
          <w:b/>
          <w:color w:val="000000" w:themeColor="text1"/>
        </w:rPr>
      </w:pPr>
    </w:p>
    <w:p w:rsidR="00A362F1" w:rsidRPr="000A0A4B" w:rsidRDefault="00A362F1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A362F1" w:rsidRPr="000A0A4B" w:rsidRDefault="00A362F1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="007874B9"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>JOSÉ CARLOS SILVA PINTO</w:t>
      </w:r>
      <w:r w:rsidRPr="000A0A4B">
        <w:rPr>
          <w:rFonts w:ascii="Arial Narrow" w:hAnsi="Arial Narrow" w:cs="Century Gothic"/>
          <w:color w:val="000000" w:themeColor="text1"/>
        </w:rPr>
        <w:t>, Prefeito Municipal de Pariquera-Açu, no uso de suas atribuições legais, FAZ SABER que a Câmara Municipal aprovou e ele sanciona e promulga a seguinte L</w:t>
      </w:r>
      <w:r w:rsidR="007874B9" w:rsidRPr="000A0A4B">
        <w:rPr>
          <w:rFonts w:ascii="Arial Narrow" w:hAnsi="Arial Narrow" w:cs="Century Gothic"/>
          <w:color w:val="000000" w:themeColor="text1"/>
        </w:rPr>
        <w:t>ei</w:t>
      </w:r>
      <w:r w:rsidR="00ED6567" w:rsidRPr="000A0A4B">
        <w:rPr>
          <w:rFonts w:ascii="Arial Narrow" w:hAnsi="Arial Narrow" w:cs="Century Gothic"/>
          <w:color w:val="000000" w:themeColor="text1"/>
        </w:rPr>
        <w:t xml:space="preserve"> Complementar</w:t>
      </w:r>
      <w:r w:rsidR="007874B9" w:rsidRPr="000A0A4B">
        <w:rPr>
          <w:rFonts w:ascii="Arial Narrow" w:hAnsi="Arial Narrow" w:cs="Century Gothic"/>
          <w:color w:val="000000" w:themeColor="text1"/>
        </w:rPr>
        <w:t>.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  <w:u w:val="single"/>
        </w:rPr>
        <w:t>Art. 1º-</w:t>
      </w:r>
      <w:r w:rsidRPr="000A0A4B">
        <w:rPr>
          <w:rFonts w:ascii="Arial Narrow" w:hAnsi="Arial Narrow"/>
          <w:b/>
          <w:color w:val="000000" w:themeColor="text1"/>
        </w:rPr>
        <w:t xml:space="preserve"> </w:t>
      </w:r>
      <w:r w:rsidRPr="000A0A4B">
        <w:rPr>
          <w:rFonts w:ascii="Arial Narrow" w:hAnsi="Arial Narrow"/>
          <w:color w:val="000000" w:themeColor="text1"/>
        </w:rPr>
        <w:t>O Parágrafo Único do Artigo 1º, da Lei nº 122/2002, passa a vigorar com a seguinte redação: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pStyle w:val="Corpodetexto3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A0A4B">
        <w:rPr>
          <w:rFonts w:ascii="Arial Narrow" w:hAnsi="Arial Narrow"/>
          <w:color w:val="000000" w:themeColor="text1"/>
          <w:sz w:val="24"/>
          <w:szCs w:val="24"/>
        </w:rPr>
        <w:tab/>
      </w:r>
      <w:r w:rsidRPr="000A0A4B">
        <w:rPr>
          <w:rFonts w:ascii="Arial Narrow" w:hAnsi="Arial Narrow"/>
          <w:color w:val="000000" w:themeColor="text1"/>
          <w:sz w:val="24"/>
          <w:szCs w:val="24"/>
        </w:rPr>
        <w:tab/>
      </w:r>
      <w:r w:rsidRPr="000A0A4B">
        <w:rPr>
          <w:rFonts w:ascii="Arial Narrow" w:hAnsi="Arial Narrow"/>
          <w:color w:val="000000" w:themeColor="text1"/>
          <w:sz w:val="24"/>
          <w:szCs w:val="24"/>
        </w:rPr>
        <w:tab/>
        <w:t>“Parágrafo Único - A Contribuição para Custeio do Serviço de Iluminação Pública - CIP é destinada ao custeio dos serviços de fornecimento de energia elétrica para alimentar a rede de iluminação pública instalada nas áreas urbanas e de expansão urbana e rurais do Município, inclusive à expansão, manutenção, melhoramento e fiscalização de tais serviços.”</w:t>
      </w:r>
    </w:p>
    <w:p w:rsidR="007874B9" w:rsidRPr="000A0A4B" w:rsidRDefault="007874B9" w:rsidP="00D76213">
      <w:pPr>
        <w:pStyle w:val="Corpodetexto3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color w:val="000000" w:themeColor="text1"/>
        </w:rPr>
        <w:tab/>
      </w:r>
      <w:r w:rsidRPr="000A0A4B">
        <w:rPr>
          <w:rFonts w:ascii="Arial Narrow" w:hAnsi="Arial Narrow"/>
          <w:color w:val="000000" w:themeColor="text1"/>
        </w:rPr>
        <w:tab/>
      </w:r>
      <w:r w:rsidRPr="000A0A4B">
        <w:rPr>
          <w:rFonts w:ascii="Arial Narrow" w:hAnsi="Arial Narrow"/>
          <w:color w:val="000000" w:themeColor="text1"/>
        </w:rPr>
        <w:tab/>
      </w: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  <w:u w:val="single"/>
        </w:rPr>
        <w:t xml:space="preserve">Art. 2º </w:t>
      </w:r>
      <w:r w:rsidRPr="000A0A4B">
        <w:rPr>
          <w:rFonts w:ascii="Arial Narrow" w:hAnsi="Arial Narrow"/>
          <w:b/>
          <w:color w:val="000000" w:themeColor="text1"/>
        </w:rPr>
        <w:t xml:space="preserve">- </w:t>
      </w:r>
      <w:r w:rsidRPr="000A0A4B">
        <w:rPr>
          <w:rFonts w:ascii="Arial Narrow" w:hAnsi="Arial Narrow"/>
          <w:color w:val="000000" w:themeColor="text1"/>
        </w:rPr>
        <w:t>O Artigo 3º, da Lei nº 122/2002, passa a vigorar com a seguinte redação: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b/>
          <w:color w:val="000000" w:themeColor="text1"/>
        </w:rPr>
      </w:pP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color w:val="000000" w:themeColor="text1"/>
        </w:rPr>
        <w:t xml:space="preserve">“Art. 3º - São contribuintes da Contribuição para Custeio do Serviço de Iluminação Pública – CIP todos os proprietários titulares de domínio útil ou possuidores </w:t>
      </w:r>
      <w:r w:rsidR="00744F23" w:rsidRPr="000A0A4B">
        <w:rPr>
          <w:rFonts w:ascii="Arial Narrow" w:hAnsi="Arial Narrow"/>
          <w:color w:val="000000" w:themeColor="text1"/>
        </w:rPr>
        <w:t>a</w:t>
      </w:r>
      <w:r w:rsidRPr="000A0A4B">
        <w:rPr>
          <w:rFonts w:ascii="Arial Narrow" w:hAnsi="Arial Narrow"/>
          <w:color w:val="000000" w:themeColor="text1"/>
        </w:rPr>
        <w:t xml:space="preserve"> qualquer título de imóveis, edificados ou não, localizados na zona urbana, de expansão urbana e rural do Município de Pariquera-Açu.”</w:t>
      </w: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  <w:u w:val="single"/>
        </w:rPr>
        <w:t xml:space="preserve">Art. 3º </w:t>
      </w:r>
      <w:r w:rsidRPr="000A0A4B">
        <w:rPr>
          <w:rFonts w:ascii="Arial Narrow" w:hAnsi="Arial Narrow"/>
          <w:b/>
          <w:color w:val="000000" w:themeColor="text1"/>
        </w:rPr>
        <w:t xml:space="preserve">- </w:t>
      </w:r>
      <w:r w:rsidRPr="000A0A4B">
        <w:rPr>
          <w:rFonts w:ascii="Arial Narrow" w:hAnsi="Arial Narrow"/>
          <w:color w:val="000000" w:themeColor="text1"/>
        </w:rPr>
        <w:t>O Artigo 4º “caput”, da Lei nº 122/2002, passa a vigorar com a seguinte redação:</w:t>
      </w: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color w:val="000000" w:themeColor="text1"/>
        </w:rPr>
        <w:t xml:space="preserve">“Art. 4º - A Contribuição para Custeio do Serviço de Iluminação Pública – CIP será paga mensalmente, através de alíquota fixa, </w:t>
      </w:r>
      <w:r w:rsidR="00D44A19" w:rsidRPr="000A0A4B">
        <w:rPr>
          <w:rFonts w:ascii="Arial Narrow" w:hAnsi="Arial Narrow"/>
          <w:color w:val="000000" w:themeColor="text1"/>
        </w:rPr>
        <w:t xml:space="preserve">nos termos do art. </w:t>
      </w:r>
      <w:r w:rsidR="00E910BF" w:rsidRPr="000A0A4B">
        <w:rPr>
          <w:rFonts w:ascii="Arial Narrow" w:hAnsi="Arial Narrow"/>
          <w:color w:val="000000" w:themeColor="text1"/>
        </w:rPr>
        <w:t xml:space="preserve">conforme art. </w:t>
      </w:r>
      <w:r w:rsidR="00D44A19" w:rsidRPr="000A0A4B">
        <w:rPr>
          <w:rFonts w:ascii="Arial Narrow" w:hAnsi="Arial Narrow"/>
          <w:color w:val="000000" w:themeColor="text1"/>
        </w:rPr>
        <w:t>353 da Lei Complementar nº 16/2005 (Código Tributário Municipal, alterado pela Lei Complementar nº 020, de 25 de Julho de 2007)</w:t>
      </w:r>
      <w:r w:rsidRPr="000A0A4B">
        <w:rPr>
          <w:rFonts w:ascii="Arial Narrow" w:hAnsi="Arial Narrow"/>
          <w:color w:val="000000" w:themeColor="text1"/>
        </w:rPr>
        <w:t>, por imóvel localizado em vias e logradouros que sejam servidos por iluminação pública.”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  <w:u w:val="single"/>
        </w:rPr>
        <w:t xml:space="preserve">Art. 4º </w:t>
      </w:r>
      <w:r w:rsidRPr="000A0A4B">
        <w:rPr>
          <w:rFonts w:ascii="Arial Narrow" w:hAnsi="Arial Narrow"/>
          <w:b/>
          <w:color w:val="000000" w:themeColor="text1"/>
        </w:rPr>
        <w:t xml:space="preserve">- </w:t>
      </w:r>
      <w:r w:rsidRPr="000A0A4B">
        <w:rPr>
          <w:rFonts w:ascii="Arial Narrow" w:hAnsi="Arial Narrow"/>
          <w:color w:val="000000" w:themeColor="text1"/>
        </w:rPr>
        <w:t>O Artigo 5º, da Lei nº 122/2002, passa a vigorar com a seguinte redação:</w:t>
      </w: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b/>
          <w:color w:val="000000" w:themeColor="text1"/>
        </w:rPr>
        <w:tab/>
      </w:r>
      <w:r w:rsidRPr="000A0A4B">
        <w:rPr>
          <w:rFonts w:ascii="Arial Narrow" w:hAnsi="Arial Narrow"/>
          <w:color w:val="000000" w:themeColor="text1"/>
        </w:rPr>
        <w:t>“Art. 5º -</w:t>
      </w:r>
      <w:r w:rsidRPr="000A0A4B">
        <w:rPr>
          <w:rFonts w:ascii="Arial Narrow" w:hAnsi="Arial Narrow"/>
          <w:b/>
          <w:color w:val="000000" w:themeColor="text1"/>
        </w:rPr>
        <w:t xml:space="preserve"> </w:t>
      </w:r>
      <w:r w:rsidRPr="000A0A4B">
        <w:rPr>
          <w:rFonts w:ascii="Arial Narrow" w:hAnsi="Arial Narrow"/>
          <w:color w:val="000000" w:themeColor="text1"/>
        </w:rPr>
        <w:t>Estão isentos do pagamento da Contribuição para Custeio do Serviço de Iluminação Pública – CIP os consumidores da classe residencial com consumo mensal de até 50 KW/h, aqueles inscritos no Cadastramento Único de Programas Sociais do Governo Federal ou nos Programas Bolsa Escola ou Bolsa Alimentação e aqueles cadastrados na concessionária de energia elétrica na Tarifa Residencial de Baixa Renda”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/>
          <w:color w:val="000000" w:themeColor="text1"/>
        </w:rPr>
      </w:pPr>
    </w:p>
    <w:p w:rsidR="007874B9" w:rsidRPr="000A0A4B" w:rsidRDefault="007874B9" w:rsidP="00D76213">
      <w:pPr>
        <w:spacing w:line="276" w:lineRule="auto"/>
        <w:ind w:firstLine="2127"/>
        <w:jc w:val="both"/>
        <w:rPr>
          <w:rFonts w:ascii="Arial Narrow" w:hAnsi="Arial Narrow"/>
          <w:color w:val="000000" w:themeColor="text1"/>
        </w:rPr>
      </w:pPr>
      <w:r w:rsidRPr="000A0A4B">
        <w:rPr>
          <w:rFonts w:ascii="Arial Narrow" w:hAnsi="Arial Narrow"/>
          <w:b/>
          <w:color w:val="000000" w:themeColor="text1"/>
          <w:u w:val="single"/>
        </w:rPr>
        <w:t>Art. 5º</w:t>
      </w:r>
      <w:r w:rsidRPr="000A0A4B">
        <w:rPr>
          <w:rFonts w:ascii="Arial Narrow" w:hAnsi="Arial Narrow"/>
          <w:b/>
          <w:color w:val="000000" w:themeColor="text1"/>
        </w:rPr>
        <w:t xml:space="preserve"> - </w:t>
      </w:r>
      <w:r w:rsidRPr="000A0A4B">
        <w:rPr>
          <w:rFonts w:ascii="Arial Narrow" w:hAnsi="Arial Narrow"/>
          <w:color w:val="000000" w:themeColor="text1"/>
        </w:rPr>
        <w:t>Fica revogado o §1º</w:t>
      </w:r>
      <w:r w:rsidR="00CA5577" w:rsidRPr="000A0A4B">
        <w:rPr>
          <w:rFonts w:ascii="Arial Narrow" w:hAnsi="Arial Narrow"/>
          <w:color w:val="000000" w:themeColor="text1"/>
        </w:rPr>
        <w:t>,</w:t>
      </w:r>
      <w:r w:rsidRPr="000A0A4B">
        <w:rPr>
          <w:rFonts w:ascii="Arial Narrow" w:hAnsi="Arial Narrow"/>
          <w:color w:val="000000" w:themeColor="text1"/>
        </w:rPr>
        <w:t xml:space="preserve"> §2º</w:t>
      </w:r>
      <w:r w:rsidR="00CA5577" w:rsidRPr="000A0A4B">
        <w:rPr>
          <w:rFonts w:ascii="Arial Narrow" w:hAnsi="Arial Narrow"/>
          <w:color w:val="000000" w:themeColor="text1"/>
        </w:rPr>
        <w:t xml:space="preserve"> e §3º</w:t>
      </w:r>
      <w:r w:rsidRPr="000A0A4B">
        <w:rPr>
          <w:rFonts w:ascii="Arial Narrow" w:hAnsi="Arial Narrow"/>
          <w:color w:val="000000" w:themeColor="text1"/>
        </w:rPr>
        <w:t xml:space="preserve"> do artigo 5º da Lei nº 122/2002. 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D44A19" w:rsidRPr="000A0A4B" w:rsidRDefault="00D44A1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ind w:firstLine="2124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  <w:u w:val="single"/>
        </w:rPr>
        <w:t>Art</w:t>
      </w:r>
      <w:r w:rsidR="00D76213" w:rsidRPr="000A0A4B">
        <w:rPr>
          <w:rFonts w:ascii="Arial Narrow" w:hAnsi="Arial Narrow" w:cs="Century Gothic"/>
          <w:b/>
          <w:color w:val="000000" w:themeColor="text1"/>
          <w:u w:val="single"/>
        </w:rPr>
        <w:t>.</w:t>
      </w:r>
      <w:r w:rsidRPr="000A0A4B">
        <w:rPr>
          <w:rFonts w:ascii="Arial Narrow" w:hAnsi="Arial Narrow" w:cs="Century Gothic"/>
          <w:b/>
          <w:color w:val="000000" w:themeColor="text1"/>
          <w:u w:val="single"/>
        </w:rPr>
        <w:t xml:space="preserve"> </w:t>
      </w:r>
      <w:r w:rsidR="00D76213" w:rsidRPr="000A0A4B">
        <w:rPr>
          <w:rFonts w:ascii="Arial Narrow" w:hAnsi="Arial Narrow" w:cs="Century Gothic"/>
          <w:b/>
          <w:color w:val="000000" w:themeColor="text1"/>
          <w:u w:val="single"/>
        </w:rPr>
        <w:t>6</w:t>
      </w:r>
      <w:r w:rsidRPr="000A0A4B">
        <w:rPr>
          <w:rFonts w:ascii="Arial Narrow" w:hAnsi="Arial Narrow" w:cs="Century Gothic"/>
          <w:b/>
          <w:color w:val="000000" w:themeColor="text1"/>
          <w:u w:val="single"/>
        </w:rPr>
        <w:t>º</w:t>
      </w:r>
      <w:r w:rsidRPr="000A0A4B">
        <w:rPr>
          <w:rFonts w:ascii="Arial Narrow" w:hAnsi="Arial Narrow" w:cs="Century Gothic"/>
          <w:color w:val="000000" w:themeColor="text1"/>
        </w:rPr>
        <w:t xml:space="preserve"> - As despesas com a execução desta lei correrão por conta de verba própria vigente, suplementada se necessário. 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  <w:u w:val="single"/>
        </w:rPr>
        <w:t>Art</w:t>
      </w:r>
      <w:r w:rsidR="00D76213" w:rsidRPr="000A0A4B">
        <w:rPr>
          <w:rFonts w:ascii="Arial Narrow" w:hAnsi="Arial Narrow" w:cs="Century Gothic"/>
          <w:b/>
          <w:color w:val="000000" w:themeColor="text1"/>
          <w:u w:val="single"/>
        </w:rPr>
        <w:t>.</w:t>
      </w:r>
      <w:r w:rsidRPr="000A0A4B">
        <w:rPr>
          <w:rFonts w:ascii="Arial Narrow" w:hAnsi="Arial Narrow" w:cs="Century Gothic"/>
          <w:b/>
          <w:color w:val="000000" w:themeColor="text1"/>
          <w:u w:val="single"/>
        </w:rPr>
        <w:t xml:space="preserve"> </w:t>
      </w:r>
      <w:r w:rsidR="00D76213" w:rsidRPr="000A0A4B">
        <w:rPr>
          <w:rFonts w:ascii="Arial Narrow" w:hAnsi="Arial Narrow" w:cs="Century Gothic"/>
          <w:b/>
          <w:color w:val="000000" w:themeColor="text1"/>
          <w:u w:val="single"/>
        </w:rPr>
        <w:t>7</w:t>
      </w:r>
      <w:r w:rsidRPr="000A0A4B">
        <w:rPr>
          <w:rFonts w:ascii="Arial Narrow" w:hAnsi="Arial Narrow" w:cs="Century Gothic"/>
          <w:b/>
          <w:color w:val="000000" w:themeColor="text1"/>
          <w:u w:val="single"/>
        </w:rPr>
        <w:t>º</w:t>
      </w:r>
      <w:r w:rsidRPr="000A0A4B">
        <w:rPr>
          <w:rFonts w:ascii="Arial Narrow" w:hAnsi="Arial Narrow" w:cs="Century Gothic"/>
          <w:color w:val="000000" w:themeColor="text1"/>
        </w:rPr>
        <w:t xml:space="preserve"> - Esta lei entra em vigor na data de sua publicação, revogadas as disposições em contrário. 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  <w:t xml:space="preserve"> </w:t>
      </w:r>
      <w:r w:rsidR="00C626F1" w:rsidRPr="000A0A4B">
        <w:rPr>
          <w:rFonts w:ascii="Arial Narrow" w:hAnsi="Arial Narrow" w:cs="Century Gothic"/>
          <w:color w:val="000000" w:themeColor="text1"/>
        </w:rPr>
        <w:t xml:space="preserve">                Pariquera-Açu, 13</w:t>
      </w:r>
      <w:r w:rsidRPr="000A0A4B">
        <w:rPr>
          <w:rFonts w:ascii="Arial Narrow" w:hAnsi="Arial Narrow" w:cs="Century Gothic"/>
          <w:color w:val="000000" w:themeColor="text1"/>
        </w:rPr>
        <w:t xml:space="preserve"> de </w:t>
      </w:r>
      <w:r w:rsidR="00D44A19" w:rsidRPr="000A0A4B">
        <w:rPr>
          <w:rFonts w:ascii="Arial Narrow" w:hAnsi="Arial Narrow" w:cs="Century Gothic"/>
          <w:color w:val="000000" w:themeColor="text1"/>
        </w:rPr>
        <w:t>Outubro</w:t>
      </w:r>
      <w:r w:rsidRPr="000A0A4B">
        <w:rPr>
          <w:rFonts w:ascii="Arial Narrow" w:hAnsi="Arial Narrow" w:cs="Century Gothic"/>
          <w:color w:val="000000" w:themeColor="text1"/>
        </w:rPr>
        <w:t xml:space="preserve"> de 2015.</w:t>
      </w: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</w:p>
    <w:p w:rsidR="007874B9" w:rsidRPr="000A0A4B" w:rsidRDefault="007874B9" w:rsidP="00D76213">
      <w:pPr>
        <w:spacing w:line="276" w:lineRule="auto"/>
        <w:jc w:val="center"/>
        <w:rPr>
          <w:rFonts w:ascii="Arial Narrow" w:hAnsi="Arial Narrow" w:cs="Century Gothic"/>
          <w:b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>JOSÉ CARLOS SILVA PINTO</w:t>
      </w:r>
    </w:p>
    <w:p w:rsidR="007874B9" w:rsidRPr="000A0A4B" w:rsidRDefault="007874B9" w:rsidP="00D76213">
      <w:pPr>
        <w:spacing w:line="276" w:lineRule="auto"/>
        <w:jc w:val="center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>Prefeito Municipal</w:t>
      </w:r>
    </w:p>
    <w:p w:rsidR="00B04B00" w:rsidRPr="000A0A4B" w:rsidRDefault="007874B9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ab/>
      </w: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D76213">
      <w:pPr>
        <w:spacing w:line="276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522BCC" w:rsidP="00B04B00">
      <w:pPr>
        <w:spacing w:line="360" w:lineRule="auto"/>
        <w:jc w:val="both"/>
        <w:rPr>
          <w:rFonts w:ascii="Arial Narrow" w:eastAsia="Century Gothic" w:hAnsi="Arial Narrow" w:cs="Century Gothic"/>
          <w:b/>
          <w:color w:val="000000" w:themeColor="text1"/>
        </w:rPr>
      </w:pPr>
      <w:r w:rsidRPr="000A0A4B">
        <w:rPr>
          <w:rFonts w:ascii="Arial Narrow" w:eastAsia="Century Gothic" w:hAnsi="Arial Narrow" w:cs="Century Gothic"/>
          <w:b/>
          <w:color w:val="000000" w:themeColor="text1"/>
        </w:rPr>
        <w:t xml:space="preserve">                                    </w:t>
      </w:r>
    </w:p>
    <w:p w:rsidR="00C626F1" w:rsidRPr="000A0A4B" w:rsidRDefault="00C626F1" w:rsidP="00B04B00">
      <w:pPr>
        <w:spacing w:line="360" w:lineRule="auto"/>
        <w:jc w:val="both"/>
        <w:rPr>
          <w:rFonts w:ascii="Arial Narrow" w:eastAsia="Century Gothic" w:hAnsi="Arial Narrow" w:cs="Century Gothic"/>
          <w:b/>
          <w:color w:val="000000" w:themeColor="text1"/>
        </w:rPr>
      </w:pPr>
    </w:p>
    <w:p w:rsidR="002A559B" w:rsidRPr="000A0A4B" w:rsidRDefault="00522BCC" w:rsidP="00C626F1">
      <w:pPr>
        <w:spacing w:line="360" w:lineRule="auto"/>
        <w:jc w:val="center"/>
        <w:rPr>
          <w:rFonts w:ascii="Arial Narrow" w:hAnsi="Arial Narrow" w:cs="Century Gothic"/>
          <w:b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>J U S T I F I C A T I V A</w:t>
      </w:r>
    </w:p>
    <w:p w:rsidR="00A443F0" w:rsidRPr="000A0A4B" w:rsidRDefault="00A443F0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2A559B" w:rsidRPr="000A0A4B" w:rsidRDefault="00522BCC" w:rsidP="00D76213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  <w:t>Esta proposta</w:t>
      </w:r>
      <w:r w:rsidR="00A443F0" w:rsidRPr="000A0A4B">
        <w:rPr>
          <w:rFonts w:ascii="Arial Narrow" w:hAnsi="Arial Narrow" w:cs="Century Gothic"/>
          <w:color w:val="000000" w:themeColor="text1"/>
        </w:rPr>
        <w:t xml:space="preserve"> se justifica na necessidade e da</w:t>
      </w:r>
      <w:r w:rsidR="00D76213" w:rsidRPr="000A0A4B">
        <w:rPr>
          <w:rFonts w:ascii="Arial Narrow" w:hAnsi="Arial Narrow" w:cs="Century Gothic"/>
          <w:color w:val="000000" w:themeColor="text1"/>
        </w:rPr>
        <w:t xml:space="preserve">r ao Município de Pariquera-Açu a capacidade de fazer a </w:t>
      </w:r>
      <w:r w:rsidR="00D76213" w:rsidRPr="000A0A4B">
        <w:rPr>
          <w:rFonts w:ascii="Arial Narrow" w:hAnsi="Arial Narrow"/>
          <w:color w:val="000000" w:themeColor="text1"/>
        </w:rPr>
        <w:t>expansão, manutenção, melhoramento e fiscalização d</w:t>
      </w:r>
      <w:r w:rsidR="00D76213" w:rsidRPr="000A0A4B">
        <w:rPr>
          <w:rFonts w:ascii="Arial Narrow" w:hAnsi="Arial Narrow" w:cs="Century Gothic"/>
          <w:color w:val="000000" w:themeColor="text1"/>
        </w:rPr>
        <w:t>o serviço iluminação pública, bem como contempla a expansão de tais serviços às zonas rurais</w:t>
      </w:r>
      <w:r w:rsidR="00871380" w:rsidRPr="000A0A4B">
        <w:rPr>
          <w:rFonts w:ascii="Arial Narrow" w:hAnsi="Arial Narrow" w:cs="Century Gothic"/>
          <w:color w:val="000000" w:themeColor="text1"/>
        </w:rPr>
        <w:t>, melhor adequando a norma existente a realidade atual.</w:t>
      </w: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2A559B" w:rsidRPr="000A0A4B" w:rsidRDefault="00522BCC" w:rsidP="00B04B00">
      <w:pPr>
        <w:spacing w:line="360" w:lineRule="auto"/>
        <w:ind w:firstLine="2127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 xml:space="preserve">Assim, e até pela necessidade, pugnamos dos senhores edis pela apreciação e aprovação necessárias. </w:t>
      </w: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592710" w:rsidRPr="000A0A4B" w:rsidRDefault="00592710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D44A19" w:rsidRPr="000A0A4B" w:rsidRDefault="00522BCC" w:rsidP="00D44A19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  <w:t>Pariquera-Açu,</w:t>
      </w:r>
      <w:r w:rsidR="00592710" w:rsidRPr="000A0A4B">
        <w:rPr>
          <w:rFonts w:ascii="Arial Narrow" w:hAnsi="Arial Narrow" w:cs="Century Gothic"/>
          <w:color w:val="000000" w:themeColor="text1"/>
        </w:rPr>
        <w:t xml:space="preserve"> </w:t>
      </w:r>
      <w:r w:rsidR="00C626F1" w:rsidRPr="000A0A4B">
        <w:rPr>
          <w:rFonts w:ascii="Arial Narrow" w:hAnsi="Arial Narrow" w:cs="Century Gothic"/>
          <w:color w:val="000000" w:themeColor="text1"/>
        </w:rPr>
        <w:t>13</w:t>
      </w:r>
      <w:r w:rsidRPr="000A0A4B">
        <w:rPr>
          <w:rFonts w:ascii="Arial Narrow" w:hAnsi="Arial Narrow" w:cs="Century Gothic"/>
          <w:color w:val="000000" w:themeColor="text1"/>
        </w:rPr>
        <w:t xml:space="preserve"> </w:t>
      </w:r>
      <w:r w:rsidR="00D44A19" w:rsidRPr="000A0A4B">
        <w:rPr>
          <w:rFonts w:ascii="Arial Narrow" w:hAnsi="Arial Narrow" w:cs="Century Gothic"/>
          <w:color w:val="000000" w:themeColor="text1"/>
        </w:rPr>
        <w:t>de Outubro de 2015.</w:t>
      </w: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2A559B" w:rsidRPr="000A0A4B" w:rsidRDefault="002A559B" w:rsidP="00B04B00">
      <w:pPr>
        <w:spacing w:line="360" w:lineRule="auto"/>
        <w:jc w:val="both"/>
        <w:rPr>
          <w:rFonts w:ascii="Arial Narrow" w:hAnsi="Arial Narrow" w:cs="Century Gothic"/>
          <w:color w:val="000000" w:themeColor="text1"/>
        </w:rPr>
      </w:pPr>
    </w:p>
    <w:p w:rsidR="002A559B" w:rsidRPr="000A0A4B" w:rsidRDefault="00522BCC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ab/>
        <w:t xml:space="preserve">JOSÉ CARLOS SILVA PINTO </w:t>
      </w:r>
    </w:p>
    <w:p w:rsidR="00522BCC" w:rsidRPr="000A0A4B" w:rsidRDefault="00522BCC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  <w:r w:rsidRPr="000A0A4B">
        <w:rPr>
          <w:rFonts w:ascii="Arial Narrow" w:hAnsi="Arial Narrow" w:cs="Century Gothic"/>
          <w:b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ab/>
      </w:r>
      <w:r w:rsidRPr="000A0A4B">
        <w:rPr>
          <w:rFonts w:ascii="Arial Narrow" w:hAnsi="Arial Narrow" w:cs="Century Gothic"/>
          <w:b/>
          <w:color w:val="000000" w:themeColor="text1"/>
        </w:rPr>
        <w:tab/>
        <w:t xml:space="preserve">       Prefeito Municipal</w:t>
      </w: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B04B00">
      <w:pPr>
        <w:spacing w:line="360" w:lineRule="auto"/>
        <w:jc w:val="both"/>
        <w:rPr>
          <w:rFonts w:ascii="Arial Narrow" w:hAnsi="Arial Narrow" w:cs="Century Gothic"/>
          <w:b/>
          <w:color w:val="000000" w:themeColor="text1"/>
        </w:rPr>
      </w:pP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  <w:b/>
        </w:rPr>
      </w:pPr>
      <w:r w:rsidRPr="000A0A4B">
        <w:rPr>
          <w:rFonts w:ascii="Arial Narrow" w:hAnsi="Arial Narrow" w:cs="Arial"/>
          <w:b/>
        </w:rPr>
        <w:lastRenderedPageBreak/>
        <w:t xml:space="preserve">MENSAGEM Nº 030 DE 13 DE </w:t>
      </w:r>
      <w:r w:rsidR="000A0A4B">
        <w:rPr>
          <w:rFonts w:ascii="Arial Narrow" w:hAnsi="Arial Narrow" w:cs="Arial"/>
          <w:b/>
        </w:rPr>
        <w:t xml:space="preserve">OUTUBRO </w:t>
      </w:r>
      <w:r w:rsidRPr="000A0A4B">
        <w:rPr>
          <w:rFonts w:ascii="Arial Narrow" w:hAnsi="Arial Narrow" w:cs="Arial"/>
          <w:b/>
        </w:rPr>
        <w:t>DE 2015.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>Senhor Presidente,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>Nobres Vereadores:</w:t>
      </w: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 xml:space="preserve">Encaminho a Vossa Excelência, o incluso Projeto de Lei Complementar nº 003/2015 que </w:t>
      </w:r>
      <w:r w:rsidRPr="000A0A4B">
        <w:rPr>
          <w:rFonts w:ascii="Arial Narrow" w:hAnsi="Arial Narrow"/>
          <w:color w:val="000000" w:themeColor="text1"/>
        </w:rPr>
        <w:t>Altera Dispositivos da Lei Municipal nº 122, de 27 De Dezembro de 2.002, que Institui a Contribuição para Custeio da Iluminação Pública</w:t>
      </w:r>
      <w:r w:rsidRPr="000A0A4B">
        <w:rPr>
          <w:rFonts w:ascii="Arial Narrow" w:hAnsi="Arial Narrow" w:cs="Arial"/>
        </w:rPr>
        <w:t>.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Century Gothic"/>
          <w:color w:val="000000" w:themeColor="text1"/>
        </w:rPr>
      </w:pPr>
      <w:r w:rsidRPr="000A0A4B">
        <w:rPr>
          <w:rFonts w:ascii="Arial Narrow" w:hAnsi="Arial Narrow" w:cs="Arial"/>
        </w:rPr>
        <w:t xml:space="preserve">O presente projeto se justifica </w:t>
      </w:r>
      <w:r w:rsidRPr="000A0A4B">
        <w:rPr>
          <w:rFonts w:ascii="Arial Narrow" w:hAnsi="Arial Narrow" w:cs="Century Gothic"/>
          <w:color w:val="000000" w:themeColor="text1"/>
        </w:rPr>
        <w:t xml:space="preserve">na necessidade e dar ao Município de Pariquera-Açu a capacidade de fazer a </w:t>
      </w:r>
      <w:r w:rsidRPr="000A0A4B">
        <w:rPr>
          <w:rFonts w:ascii="Arial Narrow" w:hAnsi="Arial Narrow"/>
          <w:color w:val="000000" w:themeColor="text1"/>
        </w:rPr>
        <w:t>expansão, manutenção, melhoramento e fiscalização d</w:t>
      </w:r>
      <w:r w:rsidRPr="000A0A4B">
        <w:rPr>
          <w:rFonts w:ascii="Arial Narrow" w:hAnsi="Arial Narrow" w:cs="Century Gothic"/>
          <w:color w:val="000000" w:themeColor="text1"/>
        </w:rPr>
        <w:t>o serviço iluminação pública, bem como contempla a expansão de tais serviços às zonas rurais, melhor adequando a norma existente a realidade atual.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 xml:space="preserve"> 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 xml:space="preserve">Isto posto, que o projeto tenha seu trâmite em regime de urgência, conforme Artigo 49 da Lei Orgânica Municipal, convocando-se a necessária Sessão Extraordinária de acordo com a permissão dos artigos 22, I e 26 II daquela mesma Lei, esclarecendo que a medida é necessária, pois o ajuste exige imediata aplicação sem que haja qualquer espécie de comprometimento ao andamento dos serviços e das imposições financeiras. </w:t>
      </w:r>
    </w:p>
    <w:p w:rsidR="00C626F1" w:rsidRPr="000A0A4B" w:rsidRDefault="00C626F1" w:rsidP="00C626F1">
      <w:pPr>
        <w:spacing w:line="276" w:lineRule="auto"/>
        <w:jc w:val="both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center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>Pariquera-Açu, 13 de Outubro de 2015.</w:t>
      </w:r>
    </w:p>
    <w:p w:rsidR="00C626F1" w:rsidRPr="000A0A4B" w:rsidRDefault="00C626F1" w:rsidP="00C626F1">
      <w:pPr>
        <w:spacing w:line="276" w:lineRule="auto"/>
        <w:jc w:val="right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right"/>
        <w:rPr>
          <w:rFonts w:ascii="Arial Narrow" w:hAnsi="Arial Narrow" w:cs="Arial"/>
        </w:rPr>
      </w:pPr>
    </w:p>
    <w:p w:rsidR="00C626F1" w:rsidRPr="000A0A4B" w:rsidRDefault="00C626F1" w:rsidP="00C626F1">
      <w:pPr>
        <w:spacing w:line="276" w:lineRule="auto"/>
        <w:jc w:val="right"/>
        <w:rPr>
          <w:rFonts w:ascii="Arial Narrow" w:hAnsi="Arial Narrow" w:cs="Arial"/>
        </w:rPr>
      </w:pPr>
    </w:p>
    <w:p w:rsidR="00C626F1" w:rsidRPr="000A0A4B" w:rsidRDefault="00C626F1" w:rsidP="00C626F1">
      <w:pPr>
        <w:pStyle w:val="Ttulo1"/>
        <w:tabs>
          <w:tab w:val="left" w:pos="540"/>
          <w:tab w:val="left" w:pos="1260"/>
          <w:tab w:val="left" w:pos="2540"/>
          <w:tab w:val="center" w:pos="5127"/>
        </w:tabs>
        <w:spacing w:line="276" w:lineRule="auto"/>
        <w:ind w:left="0" w:firstLine="0"/>
        <w:jc w:val="center"/>
        <w:rPr>
          <w:rFonts w:ascii="Arial Narrow" w:hAnsi="Arial Narrow" w:cs="Arial"/>
          <w:sz w:val="24"/>
          <w:szCs w:val="24"/>
        </w:rPr>
      </w:pPr>
      <w:r w:rsidRPr="000A0A4B">
        <w:rPr>
          <w:rFonts w:ascii="Arial Narrow" w:hAnsi="Arial Narrow" w:cs="Arial"/>
          <w:sz w:val="24"/>
          <w:szCs w:val="24"/>
        </w:rPr>
        <w:t>JOSÉ CARLOS SILVA PINTO</w:t>
      </w:r>
    </w:p>
    <w:p w:rsidR="00C626F1" w:rsidRPr="000A0A4B" w:rsidRDefault="00C626F1" w:rsidP="00C626F1">
      <w:pPr>
        <w:pStyle w:val="Ttulo2"/>
        <w:tabs>
          <w:tab w:val="left" w:pos="540"/>
          <w:tab w:val="left" w:pos="1260"/>
        </w:tabs>
        <w:spacing w:line="276" w:lineRule="auto"/>
        <w:jc w:val="center"/>
        <w:rPr>
          <w:rFonts w:ascii="Arial Narrow" w:hAnsi="Arial Narrow"/>
          <w:b w:val="0"/>
          <w:i/>
          <w:szCs w:val="24"/>
        </w:rPr>
      </w:pPr>
      <w:r w:rsidRPr="000A0A4B">
        <w:rPr>
          <w:rFonts w:ascii="Arial Narrow" w:hAnsi="Arial Narrow"/>
          <w:b w:val="0"/>
          <w:szCs w:val="24"/>
        </w:rPr>
        <w:t>Prefeito Municipal</w:t>
      </w:r>
    </w:p>
    <w:p w:rsidR="00C626F1" w:rsidRPr="000A0A4B" w:rsidRDefault="00C626F1" w:rsidP="00C626F1">
      <w:pPr>
        <w:spacing w:line="276" w:lineRule="auto"/>
        <w:jc w:val="center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jc w:val="center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  <w:b/>
        </w:rPr>
      </w:pPr>
    </w:p>
    <w:p w:rsidR="00C626F1" w:rsidRDefault="00C626F1" w:rsidP="000A0A4B">
      <w:pPr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p w:rsidR="000A0A4B" w:rsidRPr="000A0A4B" w:rsidRDefault="000A0A4B" w:rsidP="000A0A4B">
      <w:pPr>
        <w:spacing w:line="276" w:lineRule="auto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jc w:val="center"/>
        <w:rPr>
          <w:rFonts w:ascii="Arial Narrow" w:hAnsi="Arial Narrow" w:cs="Arial"/>
          <w:b/>
        </w:rPr>
      </w:pP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>Á Sua Excelência o Senhor</w:t>
      </w: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  <w:b/>
        </w:rPr>
      </w:pPr>
      <w:r w:rsidRPr="000A0A4B">
        <w:rPr>
          <w:rFonts w:ascii="Arial Narrow" w:hAnsi="Arial Narrow" w:cs="Arial"/>
          <w:b/>
        </w:rPr>
        <w:t>WAGNER BENTO DA COSTA</w:t>
      </w:r>
    </w:p>
    <w:p w:rsidR="00C626F1" w:rsidRPr="000A0A4B" w:rsidRDefault="00C626F1" w:rsidP="00C626F1">
      <w:pPr>
        <w:spacing w:line="276" w:lineRule="auto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 xml:space="preserve">Digníssimo Presidente da Câmara Municipal de </w:t>
      </w:r>
    </w:p>
    <w:p w:rsidR="00C626F1" w:rsidRPr="000A0A4B" w:rsidRDefault="00C626F1" w:rsidP="000A0A4B">
      <w:pPr>
        <w:spacing w:line="276" w:lineRule="auto"/>
        <w:rPr>
          <w:rFonts w:ascii="Arial Narrow" w:hAnsi="Arial Narrow" w:cs="Arial"/>
        </w:rPr>
      </w:pPr>
      <w:r w:rsidRPr="000A0A4B">
        <w:rPr>
          <w:rFonts w:ascii="Arial Narrow" w:hAnsi="Arial Narrow" w:cs="Arial"/>
        </w:rPr>
        <w:t>PARIQUERA-AÇU/SP</w:t>
      </w:r>
    </w:p>
    <w:sectPr w:rsidR="00C626F1" w:rsidRPr="000A0A4B" w:rsidSect="000A0A4B">
      <w:headerReference w:type="default" r:id="rId8"/>
      <w:footerReference w:type="default" r:id="rId9"/>
      <w:pgSz w:w="11907" w:h="16839" w:code="9"/>
      <w:pgMar w:top="2722" w:right="1134" w:bottom="1843" w:left="1985" w:header="709" w:footer="6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99" w:rsidRDefault="00D85799">
      <w:r>
        <w:separator/>
      </w:r>
    </w:p>
  </w:endnote>
  <w:endnote w:type="continuationSeparator" w:id="0">
    <w:p w:rsidR="00D85799" w:rsidRDefault="00D8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6F1" w:rsidRDefault="00C626F1" w:rsidP="00C626F1">
    <w:pPr>
      <w:pStyle w:val="Rodap"/>
      <w:jc w:val="center"/>
    </w:pPr>
    <w:r>
      <w:t>“Deus Seja Louvado”</w:t>
    </w:r>
  </w:p>
  <w:p w:rsidR="00C626F1" w:rsidRDefault="00C626F1">
    <w:pPr>
      <w:pStyle w:val="Rodap"/>
    </w:pPr>
  </w:p>
  <w:p w:rsidR="00C626F1" w:rsidRDefault="00C626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99" w:rsidRDefault="00D85799">
      <w:r>
        <w:separator/>
      </w:r>
    </w:p>
  </w:footnote>
  <w:footnote w:type="continuationSeparator" w:id="0">
    <w:p w:rsidR="00D85799" w:rsidRDefault="00D85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9B" w:rsidRDefault="00887411">
    <w:pPr>
      <w:pStyle w:val="Cabealho"/>
      <w:jc w:val="center"/>
      <w:rPr>
        <w:lang w:val="af-ZA" w:eastAsia="pt-BR"/>
      </w:rPr>
    </w:pPr>
    <w:r>
      <w:pict>
        <v:group id="_x0000_s1025" style="position:absolute;left:0;text-align:left;margin-left:-27pt;margin-top:-3.6pt;width:485.1pt;height:62.5pt;z-index:251657728;mso-wrap-distance-left:0;mso-wrap-distance-right:0" coordorigin="-540,-72" coordsize="9702,1250">
          <o:lock v:ext="edit" text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-540;top:-72;width:1191;height:1249;mso-wrap-style:none;v-text-anchor:middle" filled="t" fillcolor="silver" strokecolor="#3465a4">
            <v:fill color2="#3f3f3f"/>
            <v:stroke color2="#cb9a5b" joinstyle="round"/>
            <v:imagedata r:id="rId1" o:title="" grayscale="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850;top:108;width:8311;height:425;mso-wrap-style:none;v-text-anchor:middle" fillcolor="black" strokeweight=".26mm">
            <v:stroke joinstyle="miter" endcap="square"/>
            <v:textpath style="font-family:&quot;Times New Roman&quot;;font-size:10pt;v-text-kern:t" fitpath="t" string="Prefeitura Municipal de Pariquera-Açu"/>
          </v:shape>
          <v:shape id="_x0000_s1028" type="#_x0000_t136" style="position:absolute;left:2879;top:672;width:3896;height:179;mso-wrap-style:none;v-text-anchor:middle" fillcolor="black" strokeweight=".26mm">
            <v:stroke joinstyle="miter" endcap="square"/>
            <v:textpath style="font-family:&quot;Times New Roman&quot;;font-size:8pt;v-text-kern:t" fitpath="t" string="ESTADO DE SÃO-PAULO"/>
          </v:shape>
        </v:group>
      </w:pict>
    </w:r>
  </w:p>
  <w:p w:rsidR="002A559B" w:rsidRDefault="002A559B">
    <w:pPr>
      <w:pStyle w:val="Cabealho"/>
      <w:jc w:val="center"/>
      <w:rPr>
        <w:lang w:val="af-ZA"/>
      </w:rPr>
    </w:pPr>
  </w:p>
  <w:p w:rsidR="002A559B" w:rsidRDefault="002A559B">
    <w:pPr>
      <w:pStyle w:val="Cabealho"/>
      <w:jc w:val="center"/>
      <w:rPr>
        <w:lang w:val="af-ZA"/>
      </w:rPr>
    </w:pPr>
  </w:p>
  <w:p w:rsidR="002A559B" w:rsidRDefault="002A559B">
    <w:pPr>
      <w:pStyle w:val="Cabealho"/>
      <w:spacing w:after="120"/>
      <w:jc w:val="center"/>
      <w:rPr>
        <w:lang w:val="af-ZA"/>
      </w:rPr>
    </w:pPr>
  </w:p>
  <w:p w:rsidR="002A559B" w:rsidRDefault="00522BCC">
    <w:pPr>
      <w:pStyle w:val="Cabealho"/>
      <w:jc w:val="center"/>
      <w:rPr>
        <w:lang w:val="af-ZA"/>
      </w:rPr>
    </w:pPr>
    <w:r>
      <w:rPr>
        <w:rFonts w:ascii="Arial Narrow" w:hAnsi="Arial Narrow" w:cs="Arial Narrow"/>
        <w:sz w:val="16"/>
        <w:szCs w:val="16"/>
      </w:rPr>
      <w:t>RUA XV DE NOVEMBRO, 686, CENTRO - TELEFAX (13) 3856-7100 - CEP 11930-000 - e-mail gabinete@pariqueraacu.sp.gov.br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ttachedTemplate r:id="rId1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14364"/>
    <w:rsid w:val="000A0A4B"/>
    <w:rsid w:val="000C26F3"/>
    <w:rsid w:val="001247FB"/>
    <w:rsid w:val="001F27E8"/>
    <w:rsid w:val="002131D1"/>
    <w:rsid w:val="00274B4A"/>
    <w:rsid w:val="002A559B"/>
    <w:rsid w:val="00302526"/>
    <w:rsid w:val="0031515B"/>
    <w:rsid w:val="00344623"/>
    <w:rsid w:val="003620D9"/>
    <w:rsid w:val="00372732"/>
    <w:rsid w:val="0039061E"/>
    <w:rsid w:val="003B4957"/>
    <w:rsid w:val="003C185F"/>
    <w:rsid w:val="003E59C8"/>
    <w:rsid w:val="00432262"/>
    <w:rsid w:val="00500676"/>
    <w:rsid w:val="00522BCC"/>
    <w:rsid w:val="00592710"/>
    <w:rsid w:val="006321DC"/>
    <w:rsid w:val="0067359B"/>
    <w:rsid w:val="006A26F8"/>
    <w:rsid w:val="006A512E"/>
    <w:rsid w:val="0073707E"/>
    <w:rsid w:val="00744F23"/>
    <w:rsid w:val="0077157B"/>
    <w:rsid w:val="007838D1"/>
    <w:rsid w:val="007874B9"/>
    <w:rsid w:val="007C25E7"/>
    <w:rsid w:val="00837C4D"/>
    <w:rsid w:val="00847DC4"/>
    <w:rsid w:val="00871380"/>
    <w:rsid w:val="00884EE0"/>
    <w:rsid w:val="00887411"/>
    <w:rsid w:val="00917836"/>
    <w:rsid w:val="009961A4"/>
    <w:rsid w:val="009A573E"/>
    <w:rsid w:val="00A362F1"/>
    <w:rsid w:val="00A443F0"/>
    <w:rsid w:val="00B04B00"/>
    <w:rsid w:val="00B4168D"/>
    <w:rsid w:val="00B50B82"/>
    <w:rsid w:val="00B56849"/>
    <w:rsid w:val="00B83303"/>
    <w:rsid w:val="00B939D1"/>
    <w:rsid w:val="00C626F1"/>
    <w:rsid w:val="00C86F45"/>
    <w:rsid w:val="00CA5577"/>
    <w:rsid w:val="00CC0035"/>
    <w:rsid w:val="00CC3C65"/>
    <w:rsid w:val="00D14364"/>
    <w:rsid w:val="00D36AFC"/>
    <w:rsid w:val="00D44A19"/>
    <w:rsid w:val="00D74B3B"/>
    <w:rsid w:val="00D76213"/>
    <w:rsid w:val="00D85799"/>
    <w:rsid w:val="00D956DA"/>
    <w:rsid w:val="00E20631"/>
    <w:rsid w:val="00E633C2"/>
    <w:rsid w:val="00E910BF"/>
    <w:rsid w:val="00ED6567"/>
    <w:rsid w:val="00F9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9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A559B"/>
    <w:pPr>
      <w:keepNext/>
      <w:tabs>
        <w:tab w:val="num" w:pos="432"/>
      </w:tabs>
      <w:ind w:left="432" w:hanging="432"/>
      <w:jc w:val="both"/>
      <w:outlineLvl w:val="0"/>
    </w:pPr>
    <w:rPr>
      <w:sz w:val="34"/>
      <w:szCs w:val="20"/>
    </w:rPr>
  </w:style>
  <w:style w:type="paragraph" w:styleId="Ttulo2">
    <w:name w:val="heading 2"/>
    <w:basedOn w:val="Normal"/>
    <w:next w:val="Normal"/>
    <w:qFormat/>
    <w:rsid w:val="002A559B"/>
    <w:pPr>
      <w:keepNext/>
      <w:tabs>
        <w:tab w:val="num" w:pos="576"/>
      </w:tabs>
      <w:ind w:left="576" w:hanging="576"/>
      <w:jc w:val="right"/>
      <w:outlineLvl w:val="1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A559B"/>
  </w:style>
  <w:style w:type="character" w:customStyle="1" w:styleId="WW8Num1z1">
    <w:name w:val="WW8Num1z1"/>
    <w:rsid w:val="002A559B"/>
  </w:style>
  <w:style w:type="character" w:customStyle="1" w:styleId="WW8Num1z2">
    <w:name w:val="WW8Num1z2"/>
    <w:rsid w:val="002A559B"/>
  </w:style>
  <w:style w:type="character" w:customStyle="1" w:styleId="WW8Num1z3">
    <w:name w:val="WW8Num1z3"/>
    <w:rsid w:val="002A559B"/>
  </w:style>
  <w:style w:type="character" w:customStyle="1" w:styleId="WW8Num1z4">
    <w:name w:val="WW8Num1z4"/>
    <w:rsid w:val="002A559B"/>
  </w:style>
  <w:style w:type="character" w:customStyle="1" w:styleId="WW8Num1z5">
    <w:name w:val="WW8Num1z5"/>
    <w:rsid w:val="002A559B"/>
  </w:style>
  <w:style w:type="character" w:customStyle="1" w:styleId="WW8Num1z6">
    <w:name w:val="WW8Num1z6"/>
    <w:rsid w:val="002A559B"/>
  </w:style>
  <w:style w:type="character" w:customStyle="1" w:styleId="WW8Num1z7">
    <w:name w:val="WW8Num1z7"/>
    <w:rsid w:val="002A559B"/>
  </w:style>
  <w:style w:type="character" w:customStyle="1" w:styleId="WW8Num1z8">
    <w:name w:val="WW8Num1z8"/>
    <w:rsid w:val="002A559B"/>
  </w:style>
  <w:style w:type="character" w:customStyle="1" w:styleId="WW8Num2z0">
    <w:name w:val="WW8Num2z0"/>
    <w:rsid w:val="002A559B"/>
    <w:rPr>
      <w:rFonts w:hint="default"/>
    </w:rPr>
  </w:style>
  <w:style w:type="character" w:customStyle="1" w:styleId="WW8Num2z1">
    <w:name w:val="WW8Num2z1"/>
    <w:rsid w:val="002A559B"/>
  </w:style>
  <w:style w:type="character" w:customStyle="1" w:styleId="WW8Num2z2">
    <w:name w:val="WW8Num2z2"/>
    <w:rsid w:val="002A559B"/>
  </w:style>
  <w:style w:type="character" w:customStyle="1" w:styleId="WW8Num2z3">
    <w:name w:val="WW8Num2z3"/>
    <w:rsid w:val="002A559B"/>
  </w:style>
  <w:style w:type="character" w:customStyle="1" w:styleId="WW8Num2z4">
    <w:name w:val="WW8Num2z4"/>
    <w:rsid w:val="002A559B"/>
  </w:style>
  <w:style w:type="character" w:customStyle="1" w:styleId="WW8Num2z5">
    <w:name w:val="WW8Num2z5"/>
    <w:rsid w:val="002A559B"/>
  </w:style>
  <w:style w:type="character" w:customStyle="1" w:styleId="WW8Num2z6">
    <w:name w:val="WW8Num2z6"/>
    <w:rsid w:val="002A559B"/>
  </w:style>
  <w:style w:type="character" w:customStyle="1" w:styleId="WW8Num2z7">
    <w:name w:val="WW8Num2z7"/>
    <w:rsid w:val="002A559B"/>
  </w:style>
  <w:style w:type="character" w:customStyle="1" w:styleId="WW8Num2z8">
    <w:name w:val="WW8Num2z8"/>
    <w:rsid w:val="002A559B"/>
  </w:style>
  <w:style w:type="character" w:customStyle="1" w:styleId="WW8Num3z0">
    <w:name w:val="WW8Num3z0"/>
    <w:rsid w:val="002A559B"/>
    <w:rPr>
      <w:rFonts w:hint="default"/>
    </w:rPr>
  </w:style>
  <w:style w:type="character" w:customStyle="1" w:styleId="WW8Num3z1">
    <w:name w:val="WW8Num3z1"/>
    <w:rsid w:val="002A559B"/>
  </w:style>
  <w:style w:type="character" w:customStyle="1" w:styleId="WW8Num3z2">
    <w:name w:val="WW8Num3z2"/>
    <w:rsid w:val="002A559B"/>
  </w:style>
  <w:style w:type="character" w:customStyle="1" w:styleId="WW8Num3z3">
    <w:name w:val="WW8Num3z3"/>
    <w:rsid w:val="002A559B"/>
  </w:style>
  <w:style w:type="character" w:customStyle="1" w:styleId="WW8Num3z4">
    <w:name w:val="WW8Num3z4"/>
    <w:rsid w:val="002A559B"/>
  </w:style>
  <w:style w:type="character" w:customStyle="1" w:styleId="WW8Num3z5">
    <w:name w:val="WW8Num3z5"/>
    <w:rsid w:val="002A559B"/>
  </w:style>
  <w:style w:type="character" w:customStyle="1" w:styleId="WW8Num3z6">
    <w:name w:val="WW8Num3z6"/>
    <w:rsid w:val="002A559B"/>
  </w:style>
  <w:style w:type="character" w:customStyle="1" w:styleId="WW8Num3z7">
    <w:name w:val="WW8Num3z7"/>
    <w:rsid w:val="002A559B"/>
  </w:style>
  <w:style w:type="character" w:customStyle="1" w:styleId="WW8Num3z8">
    <w:name w:val="WW8Num3z8"/>
    <w:rsid w:val="002A559B"/>
  </w:style>
  <w:style w:type="character" w:customStyle="1" w:styleId="WW8Num4z0">
    <w:name w:val="WW8Num4z0"/>
    <w:rsid w:val="002A559B"/>
    <w:rPr>
      <w:rFonts w:hint="default"/>
    </w:rPr>
  </w:style>
  <w:style w:type="character" w:customStyle="1" w:styleId="WW8Num4z1">
    <w:name w:val="WW8Num4z1"/>
    <w:rsid w:val="002A559B"/>
  </w:style>
  <w:style w:type="character" w:customStyle="1" w:styleId="WW8Num4z2">
    <w:name w:val="WW8Num4z2"/>
    <w:rsid w:val="002A559B"/>
  </w:style>
  <w:style w:type="character" w:customStyle="1" w:styleId="WW8Num4z3">
    <w:name w:val="WW8Num4z3"/>
    <w:rsid w:val="002A559B"/>
  </w:style>
  <w:style w:type="character" w:customStyle="1" w:styleId="WW8Num4z4">
    <w:name w:val="WW8Num4z4"/>
    <w:rsid w:val="002A559B"/>
  </w:style>
  <w:style w:type="character" w:customStyle="1" w:styleId="WW8Num4z5">
    <w:name w:val="WW8Num4z5"/>
    <w:rsid w:val="002A559B"/>
  </w:style>
  <w:style w:type="character" w:customStyle="1" w:styleId="WW8Num4z6">
    <w:name w:val="WW8Num4z6"/>
    <w:rsid w:val="002A559B"/>
  </w:style>
  <w:style w:type="character" w:customStyle="1" w:styleId="WW8Num4z7">
    <w:name w:val="WW8Num4z7"/>
    <w:rsid w:val="002A559B"/>
  </w:style>
  <w:style w:type="character" w:customStyle="1" w:styleId="WW8Num4z8">
    <w:name w:val="WW8Num4z8"/>
    <w:rsid w:val="002A559B"/>
  </w:style>
  <w:style w:type="character" w:customStyle="1" w:styleId="Fontepargpadro1">
    <w:name w:val="Fonte parág. padrão1"/>
    <w:rsid w:val="002A559B"/>
  </w:style>
  <w:style w:type="character" w:customStyle="1" w:styleId="Ttulo1Char">
    <w:name w:val="Título 1 Char"/>
    <w:rsid w:val="002A559B"/>
    <w:rPr>
      <w:rFonts w:ascii="Times New Roman" w:eastAsia="Times New Roman" w:hAnsi="Times New Roman" w:cs="Times New Roman"/>
      <w:sz w:val="34"/>
      <w:szCs w:val="20"/>
    </w:rPr>
  </w:style>
  <w:style w:type="character" w:customStyle="1" w:styleId="Ttulo2Char">
    <w:name w:val="Título 2 Char"/>
    <w:rsid w:val="002A559B"/>
    <w:rPr>
      <w:rFonts w:ascii="Arial" w:eastAsia="Times New Roman" w:hAnsi="Arial" w:cs="Times New Roman"/>
      <w:b/>
      <w:sz w:val="24"/>
      <w:szCs w:val="20"/>
    </w:rPr>
  </w:style>
  <w:style w:type="character" w:customStyle="1" w:styleId="TtuloChar">
    <w:name w:val="Título Char"/>
    <w:rsid w:val="002A559B"/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rsid w:val="002A559B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uiPriority w:val="99"/>
    <w:rsid w:val="002A559B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2A559B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rsid w:val="002A559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2A559B"/>
  </w:style>
  <w:style w:type="character" w:styleId="Hyperlink">
    <w:name w:val="Hyperlink"/>
    <w:rsid w:val="002A559B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2A559B"/>
    <w:pPr>
      <w:jc w:val="center"/>
    </w:pPr>
    <w:rPr>
      <w:szCs w:val="20"/>
    </w:rPr>
  </w:style>
  <w:style w:type="paragraph" w:styleId="Corpodetexto">
    <w:name w:val="Body Text"/>
    <w:basedOn w:val="Normal"/>
    <w:rsid w:val="002A559B"/>
    <w:pPr>
      <w:spacing w:after="140" w:line="288" w:lineRule="auto"/>
    </w:pPr>
  </w:style>
  <w:style w:type="paragraph" w:styleId="Lista">
    <w:name w:val="List"/>
    <w:basedOn w:val="Corpodetexto"/>
    <w:rsid w:val="002A559B"/>
    <w:rPr>
      <w:rFonts w:cs="Mangal"/>
    </w:rPr>
  </w:style>
  <w:style w:type="paragraph" w:styleId="Legenda">
    <w:name w:val="caption"/>
    <w:basedOn w:val="Normal"/>
    <w:qFormat/>
    <w:rsid w:val="002A559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A559B"/>
    <w:pPr>
      <w:suppressLineNumbers/>
    </w:pPr>
    <w:rPr>
      <w:rFonts w:cs="Mangal"/>
    </w:rPr>
  </w:style>
  <w:style w:type="paragraph" w:styleId="Cabealho">
    <w:name w:val="header"/>
    <w:basedOn w:val="Normal"/>
    <w:rsid w:val="002A559B"/>
  </w:style>
  <w:style w:type="paragraph" w:styleId="Rodap">
    <w:name w:val="footer"/>
    <w:basedOn w:val="Normal"/>
    <w:uiPriority w:val="99"/>
    <w:rsid w:val="002A559B"/>
  </w:style>
  <w:style w:type="paragraph" w:styleId="SemEspaamento">
    <w:name w:val="No Spacing"/>
    <w:qFormat/>
    <w:rsid w:val="002A559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Recuodecorpodetexto21">
    <w:name w:val="Recuo de corpo de texto 21"/>
    <w:basedOn w:val="Normal"/>
    <w:rsid w:val="002A559B"/>
    <w:pPr>
      <w:ind w:firstLine="1701"/>
      <w:jc w:val="both"/>
    </w:pPr>
    <w:rPr>
      <w:szCs w:val="20"/>
    </w:rPr>
  </w:style>
  <w:style w:type="paragraph" w:styleId="Textodebalo">
    <w:name w:val="Balloon Text"/>
    <w:basedOn w:val="Normal"/>
    <w:rsid w:val="002A559B"/>
    <w:rPr>
      <w:rFonts w:ascii="Segoe UI" w:hAnsi="Segoe UI" w:cs="Segoe UI"/>
      <w:sz w:val="18"/>
      <w:szCs w:val="18"/>
    </w:rPr>
  </w:style>
  <w:style w:type="paragraph" w:customStyle="1" w:styleId="artigo">
    <w:name w:val="artigo"/>
    <w:basedOn w:val="Normal"/>
    <w:rsid w:val="002A559B"/>
    <w:pPr>
      <w:spacing w:before="280" w:after="280"/>
    </w:pPr>
  </w:style>
  <w:style w:type="paragraph" w:customStyle="1" w:styleId="artart">
    <w:name w:val="artart"/>
    <w:basedOn w:val="Normal"/>
    <w:rsid w:val="002A559B"/>
    <w:pPr>
      <w:spacing w:before="280" w:after="280"/>
    </w:pPr>
  </w:style>
  <w:style w:type="paragraph" w:customStyle="1" w:styleId="Contedodatabela">
    <w:name w:val="Conteúdo da tabela"/>
    <w:basedOn w:val="Normal"/>
    <w:rsid w:val="002A559B"/>
    <w:pPr>
      <w:suppressLineNumbers/>
    </w:pPr>
  </w:style>
  <w:style w:type="paragraph" w:customStyle="1" w:styleId="Ttulodetabela">
    <w:name w:val="Título de tabela"/>
    <w:basedOn w:val="Contedodatabela"/>
    <w:rsid w:val="002A559B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7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74B9"/>
    <w:rPr>
      <w:sz w:val="24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7874B9"/>
    <w:pPr>
      <w:suppressAutoHyphens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74B9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A55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idico\Downloads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D4B9-D7C5-4522-98E1-4DA1B663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</Template>
  <TotalTime>6</TotalTime>
  <Pages>4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vanessa</cp:lastModifiedBy>
  <cp:revision>3</cp:revision>
  <cp:lastPrinted>2015-10-13T19:48:00Z</cp:lastPrinted>
  <dcterms:created xsi:type="dcterms:W3CDTF">2015-10-13T19:39:00Z</dcterms:created>
  <dcterms:modified xsi:type="dcterms:W3CDTF">2015-10-13T19:48:00Z</dcterms:modified>
</cp:coreProperties>
</file>